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D1A" w:rsidRPr="00D35617" w:rsidRDefault="0065293E" w:rsidP="005E5C61">
      <w:pPr>
        <w:jc w:val="center"/>
        <w:rPr>
          <w:rFonts w:ascii="Times New Roman" w:hAnsi="Times New Roman" w:cs="Times New Roman"/>
          <w:b/>
          <w:bCs/>
          <w:sz w:val="96"/>
          <w:szCs w:val="96"/>
          <w:lang w:val="pl-PL"/>
        </w:rPr>
      </w:pPr>
      <w:r w:rsidRPr="00D35617">
        <w:rPr>
          <w:rFonts w:ascii="Times New Roman" w:hAnsi="Times New Roman" w:cs="Times New Roman"/>
          <w:b/>
          <w:bCs/>
          <w:sz w:val="96"/>
          <w:szCs w:val="96"/>
          <w:lang w:val="pl-PL"/>
        </w:rPr>
        <w:t>Lekcja odwrócona</w:t>
      </w:r>
    </w:p>
    <w:p w:rsidR="008E7651" w:rsidRPr="005E5C61" w:rsidRDefault="008E7651" w:rsidP="005E5C61">
      <w:pPr>
        <w:pStyle w:val="NormalnyWeb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</w:p>
    <w:p w:rsidR="008E7651" w:rsidRDefault="008E7651" w:rsidP="005E5C6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pl-PL"/>
        </w:rPr>
      </w:pPr>
      <w:proofErr w:type="spellStart"/>
      <w:r w:rsidRPr="005E5C61">
        <w:rPr>
          <w:rFonts w:ascii="Times New Roman" w:hAnsi="Times New Roman" w:cs="Times New Roman"/>
          <w:b/>
          <w:bCs/>
          <w:color w:val="333333"/>
          <w:sz w:val="40"/>
          <w:szCs w:val="40"/>
          <w:lang w:val="pl-PL"/>
        </w:rPr>
        <w:t>F</w:t>
      </w:r>
      <w:r w:rsidR="00496D1A" w:rsidRPr="005E5C61">
        <w:rPr>
          <w:rFonts w:ascii="Times New Roman" w:hAnsi="Times New Roman" w:cs="Times New Roman"/>
          <w:b/>
          <w:bCs/>
          <w:color w:val="333333"/>
          <w:sz w:val="40"/>
          <w:szCs w:val="40"/>
          <w:lang w:val="pl-PL"/>
        </w:rPr>
        <w:t>lipped</w:t>
      </w:r>
      <w:proofErr w:type="spellEnd"/>
      <w:r w:rsidR="00496D1A" w:rsidRPr="005E5C61">
        <w:rPr>
          <w:rFonts w:ascii="Times New Roman" w:hAnsi="Times New Roman" w:cs="Times New Roman"/>
          <w:b/>
          <w:bCs/>
          <w:color w:val="333333"/>
          <w:sz w:val="40"/>
          <w:szCs w:val="40"/>
          <w:lang w:val="pl-PL"/>
        </w:rPr>
        <w:t xml:space="preserve"> </w:t>
      </w:r>
      <w:proofErr w:type="spellStart"/>
      <w:r w:rsidR="00496D1A" w:rsidRPr="005E5C61">
        <w:rPr>
          <w:rFonts w:ascii="Times New Roman" w:hAnsi="Times New Roman" w:cs="Times New Roman"/>
          <w:b/>
          <w:bCs/>
          <w:color w:val="333333"/>
          <w:sz w:val="40"/>
          <w:szCs w:val="40"/>
          <w:lang w:val="pl-PL"/>
        </w:rPr>
        <w:t>classroom</w:t>
      </w:r>
      <w:proofErr w:type="spellEnd"/>
      <w:r w:rsidR="00496D1A" w:rsidRPr="005E5C61">
        <w:rPr>
          <w:rFonts w:ascii="Times New Roman" w:hAnsi="Times New Roman" w:cs="Times New Roman"/>
          <w:color w:val="333333"/>
          <w:sz w:val="40"/>
          <w:szCs w:val="40"/>
          <w:lang w:val="pl-PL"/>
        </w:rPr>
        <w:t xml:space="preserve"> 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(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czyli 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odwrócona lekcja) to 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sytuacja (sposób nabywania wiedzy)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, 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w któr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ej 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typowa lekcja i praca domowa zamieniają się miejscami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.</w:t>
      </w:r>
      <w:r w:rsidRPr="005E5C6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E5C61">
        <w:rPr>
          <w:rFonts w:ascii="Times New Roman" w:hAnsi="Times New Roman" w:cs="Times New Roman"/>
          <w:sz w:val="28"/>
          <w:szCs w:val="28"/>
          <w:lang w:val="pl-PL"/>
        </w:rPr>
        <w:t>Proces lekcyjny rozpoczyna się</w:t>
      </w:r>
      <w:r w:rsidRPr="005E5C61">
        <w:rPr>
          <w:rFonts w:ascii="Times New Roman" w:hAnsi="Times New Roman" w:cs="Times New Roman"/>
          <w:sz w:val="28"/>
          <w:szCs w:val="28"/>
          <w:lang w:val="pl-PL"/>
        </w:rPr>
        <w:t xml:space="preserve"> od </w:t>
      </w:r>
      <w:r w:rsidR="005E5C61">
        <w:rPr>
          <w:rFonts w:ascii="Times New Roman" w:hAnsi="Times New Roman" w:cs="Times New Roman"/>
          <w:sz w:val="28"/>
          <w:szCs w:val="28"/>
          <w:lang w:val="pl-PL"/>
        </w:rPr>
        <w:t xml:space="preserve">samodzielnej </w:t>
      </w:r>
      <w:r w:rsidRPr="005E5C61">
        <w:rPr>
          <w:rFonts w:ascii="Times New Roman" w:hAnsi="Times New Roman" w:cs="Times New Roman"/>
          <w:sz w:val="28"/>
          <w:szCs w:val="28"/>
          <w:lang w:val="pl-PL"/>
        </w:rPr>
        <w:t>pracy w dom</w:t>
      </w:r>
      <w:r w:rsidR="005E5C61">
        <w:rPr>
          <w:rFonts w:ascii="Times New Roman" w:hAnsi="Times New Roman" w:cs="Times New Roman"/>
          <w:sz w:val="28"/>
          <w:szCs w:val="28"/>
          <w:lang w:val="pl-PL"/>
        </w:rPr>
        <w:t>u ucznia,</w:t>
      </w:r>
      <w:r w:rsidRPr="005E5C61">
        <w:rPr>
          <w:rFonts w:ascii="Times New Roman" w:hAnsi="Times New Roman" w:cs="Times New Roman"/>
          <w:sz w:val="28"/>
          <w:szCs w:val="28"/>
          <w:lang w:val="pl-PL"/>
        </w:rPr>
        <w:t xml:space="preserve"> celu  przygotowania się do następnej lekcji.</w:t>
      </w:r>
      <w:r w:rsidR="005E5C6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Wykorzyst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ywane są 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do tego 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głównie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krótkie filmy wideo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(nagrane przez nauczyciela lub pobrane z zasobów Internetu)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, które wprowadzają ucznia do nowego tematu/materiału. </w:t>
      </w:r>
      <w:r w:rsidR="005E5C61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Materiał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ten ucze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ń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ogląda w domu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we własnym tempie, natomiast  czas podczas standardowej lekcji 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poświęc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a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się 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ćwiczeniom,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utrwaleniu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,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projektom lub dyskusjom. Poza filmami, 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w </w:t>
      </w:r>
      <w:r w:rsidR="005E5C61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t</w:t>
      </w:r>
      <w:r w:rsid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akim 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modelu lekcji można wykorzystać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quiz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y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interaktywn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e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czy innego rodzaju 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ćwicze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nia </w:t>
      </w:r>
      <w:r w:rsidR="00496D1A"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sprawdzając</w:t>
      </w:r>
      <w:r w:rsidRPr="005E5C61">
        <w:rPr>
          <w:rFonts w:ascii="Times New Roman" w:hAnsi="Times New Roman" w:cs="Times New Roman"/>
          <w:color w:val="333333"/>
          <w:sz w:val="28"/>
          <w:szCs w:val="28"/>
          <w:lang w:val="pl-PL"/>
        </w:rPr>
        <w:t>e.</w:t>
      </w:r>
      <w:r w:rsidR="005E1D6B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Ten model lekcji doskonale sprawdził się podczas zajęć online.</w:t>
      </w:r>
    </w:p>
    <w:p w:rsidR="005E5C61" w:rsidRPr="005E5C61" w:rsidRDefault="005E5C61" w:rsidP="005E5C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E7651" w:rsidRPr="00D35617" w:rsidRDefault="008E7651" w:rsidP="005E5C61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D35617"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Korzyści </w:t>
      </w:r>
      <w:r w:rsidR="005E5C61" w:rsidRPr="00D35617">
        <w:rPr>
          <w:rFonts w:ascii="Times New Roman" w:hAnsi="Times New Roman" w:cs="Times New Roman"/>
          <w:b/>
          <w:bCs/>
          <w:sz w:val="36"/>
          <w:szCs w:val="36"/>
          <w:lang w:val="pl-PL"/>
        </w:rPr>
        <w:t>FLIPPED CLASSROOM</w:t>
      </w:r>
    </w:p>
    <w:p w:rsidR="005E5C61" w:rsidRPr="00D35617" w:rsidRDefault="005E5C61" w:rsidP="005E5C61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</w:p>
    <w:p w:rsidR="008E7651" w:rsidRPr="005E5C61" w:rsidRDefault="008E7651" w:rsidP="005E5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E5C61">
        <w:rPr>
          <w:rFonts w:ascii="Times New Roman" w:hAnsi="Times New Roman" w:cs="Times New Roman"/>
          <w:sz w:val="28"/>
          <w:szCs w:val="28"/>
          <w:lang w:val="pl-PL"/>
        </w:rPr>
        <w:t xml:space="preserve">- uczenie </w:t>
      </w:r>
      <w:r w:rsidR="005E5C61" w:rsidRPr="005E5C61">
        <w:rPr>
          <w:rFonts w:ascii="Times New Roman" w:hAnsi="Times New Roman" w:cs="Times New Roman"/>
          <w:sz w:val="28"/>
          <w:szCs w:val="28"/>
          <w:lang w:val="pl-PL"/>
        </w:rPr>
        <w:t>się</w:t>
      </w:r>
      <w:r w:rsidRPr="005E5C61">
        <w:rPr>
          <w:rFonts w:ascii="Times New Roman" w:hAnsi="Times New Roman" w:cs="Times New Roman"/>
          <w:sz w:val="28"/>
          <w:szCs w:val="28"/>
          <w:lang w:val="pl-PL"/>
        </w:rPr>
        <w:t xml:space="preserve"> we własnym tempie,</w:t>
      </w:r>
    </w:p>
    <w:p w:rsidR="008E7651" w:rsidRPr="005E5C61" w:rsidRDefault="008E7651" w:rsidP="005E5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E5C61">
        <w:rPr>
          <w:rFonts w:ascii="Times New Roman" w:hAnsi="Times New Roman" w:cs="Times New Roman"/>
          <w:sz w:val="28"/>
          <w:szCs w:val="28"/>
          <w:lang w:val="pl-PL"/>
        </w:rPr>
        <w:t>-możliwość zastanowienie się nad poznanym materiałem</w:t>
      </w:r>
      <w:r w:rsidR="005E5C61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5E5C61">
        <w:rPr>
          <w:rFonts w:ascii="Times New Roman" w:hAnsi="Times New Roman" w:cs="Times New Roman"/>
          <w:sz w:val="28"/>
          <w:szCs w:val="28"/>
          <w:lang w:val="pl-PL"/>
        </w:rPr>
        <w:t xml:space="preserve"> przeglądanie </w:t>
      </w:r>
      <w:r w:rsidR="005E1D6B">
        <w:rPr>
          <w:rFonts w:ascii="Times New Roman" w:hAnsi="Times New Roman" w:cs="Times New Roman"/>
          <w:sz w:val="28"/>
          <w:szCs w:val="28"/>
          <w:lang w:val="pl-PL"/>
        </w:rPr>
        <w:t xml:space="preserve">wielokrotne </w:t>
      </w:r>
      <w:r w:rsidRPr="005E5C61">
        <w:rPr>
          <w:rFonts w:ascii="Times New Roman" w:hAnsi="Times New Roman" w:cs="Times New Roman"/>
          <w:sz w:val="28"/>
          <w:szCs w:val="28"/>
          <w:lang w:val="pl-PL"/>
        </w:rPr>
        <w:t>materiału;</w:t>
      </w:r>
    </w:p>
    <w:p w:rsidR="008E7651" w:rsidRPr="005E5C61" w:rsidRDefault="008E7651" w:rsidP="005E5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E5C61">
        <w:rPr>
          <w:rFonts w:ascii="Times New Roman" w:hAnsi="Times New Roman" w:cs="Times New Roman"/>
          <w:sz w:val="28"/>
          <w:szCs w:val="28"/>
          <w:lang w:val="pl-PL"/>
        </w:rPr>
        <w:t xml:space="preserve">- odpowiedzialność za </w:t>
      </w:r>
      <w:r w:rsidR="005E5C61" w:rsidRPr="005E5C61">
        <w:rPr>
          <w:rFonts w:ascii="Times New Roman" w:hAnsi="Times New Roman" w:cs="Times New Roman"/>
          <w:sz w:val="28"/>
          <w:szCs w:val="28"/>
          <w:lang w:val="pl-PL"/>
        </w:rPr>
        <w:t>proces uczenia się przez samych uczniów;</w:t>
      </w:r>
    </w:p>
    <w:p w:rsidR="008E7651" w:rsidRPr="005E5C61" w:rsidRDefault="008E7651" w:rsidP="005E5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E5C61">
        <w:rPr>
          <w:rFonts w:ascii="Times New Roman" w:hAnsi="Times New Roman" w:cs="Times New Roman"/>
          <w:sz w:val="28"/>
          <w:szCs w:val="28"/>
          <w:lang w:val="pl-PL"/>
        </w:rPr>
        <w:t>- szybsze i łatwiejsze korygowanie błędów w myśleniu uczniów</w:t>
      </w:r>
      <w:r w:rsidR="005E1D6B">
        <w:rPr>
          <w:rFonts w:ascii="Times New Roman" w:hAnsi="Times New Roman" w:cs="Times New Roman"/>
          <w:sz w:val="28"/>
          <w:szCs w:val="28"/>
          <w:lang w:val="pl-PL"/>
        </w:rPr>
        <w:t>;</w:t>
      </w:r>
    </w:p>
    <w:p w:rsidR="008E7651" w:rsidRPr="005E5C61" w:rsidRDefault="008E7651" w:rsidP="005E5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E5C61">
        <w:rPr>
          <w:rFonts w:ascii="Times New Roman" w:hAnsi="Times New Roman" w:cs="Times New Roman"/>
          <w:sz w:val="28"/>
          <w:szCs w:val="28"/>
          <w:lang w:val="pl-PL"/>
        </w:rPr>
        <w:t>- możliwość nadrobienia ma</w:t>
      </w:r>
      <w:r w:rsidR="005E5C61" w:rsidRPr="005E5C61">
        <w:rPr>
          <w:rFonts w:ascii="Times New Roman" w:hAnsi="Times New Roman" w:cs="Times New Roman"/>
          <w:sz w:val="28"/>
          <w:szCs w:val="28"/>
          <w:lang w:val="pl-PL"/>
        </w:rPr>
        <w:t>teriału przez uczniów nieobecnych w</w:t>
      </w:r>
      <w:r w:rsidR="005E1D6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E5C61" w:rsidRPr="005E5C61">
        <w:rPr>
          <w:rFonts w:ascii="Times New Roman" w:hAnsi="Times New Roman" w:cs="Times New Roman"/>
          <w:sz w:val="28"/>
          <w:szCs w:val="28"/>
          <w:lang w:val="pl-PL"/>
        </w:rPr>
        <w:t>szkole</w:t>
      </w:r>
      <w:r w:rsidR="005E1D6B">
        <w:rPr>
          <w:rFonts w:ascii="Times New Roman" w:hAnsi="Times New Roman" w:cs="Times New Roman"/>
          <w:sz w:val="28"/>
          <w:szCs w:val="28"/>
          <w:lang w:val="pl-PL"/>
        </w:rPr>
        <w:t>;</w:t>
      </w:r>
    </w:p>
    <w:p w:rsidR="005E5C61" w:rsidRPr="005E5C61" w:rsidRDefault="00D35617" w:rsidP="005E5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E5C61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854CDE7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7233014" cy="139446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014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C61" w:rsidRPr="005E5C61">
        <w:rPr>
          <w:rFonts w:ascii="Times New Roman" w:hAnsi="Times New Roman" w:cs="Times New Roman"/>
          <w:sz w:val="28"/>
          <w:szCs w:val="28"/>
          <w:lang w:val="pl-PL"/>
        </w:rPr>
        <w:t xml:space="preserve">- możliwość wpływu </w:t>
      </w:r>
      <w:r w:rsidR="005E1D6B" w:rsidRPr="005E5C61">
        <w:rPr>
          <w:rFonts w:ascii="Times New Roman" w:hAnsi="Times New Roman" w:cs="Times New Roman"/>
          <w:sz w:val="28"/>
          <w:szCs w:val="28"/>
          <w:lang w:val="pl-PL"/>
        </w:rPr>
        <w:t>ucznia</w:t>
      </w:r>
      <w:r w:rsidR="005E5C61" w:rsidRPr="005E5C61">
        <w:rPr>
          <w:rFonts w:ascii="Times New Roman" w:hAnsi="Times New Roman" w:cs="Times New Roman"/>
          <w:sz w:val="28"/>
          <w:szCs w:val="28"/>
          <w:lang w:val="pl-PL"/>
        </w:rPr>
        <w:t xml:space="preserve"> na sposób komunikacji z nauczycielem i kolegą</w:t>
      </w:r>
      <w:r w:rsidR="005E1D6B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5E5C61" w:rsidRPr="005E5C61" w:rsidRDefault="005E5C61" w:rsidP="005E5C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96D1A" w:rsidRPr="005E5C61" w:rsidRDefault="005E5C61" w:rsidP="005E5C61">
      <w:pPr>
        <w:pStyle w:val="NormalnyWeb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5E5C6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074A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55385" cy="44043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38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D1A" w:rsidRPr="005E5C61">
        <w:rPr>
          <w:color w:val="333333"/>
          <w:sz w:val="28"/>
          <w:szCs w:val="28"/>
        </w:rPr>
        <w:t> </w:t>
      </w:r>
    </w:p>
    <w:p w:rsidR="005E1D6B" w:rsidRDefault="005E1D6B" w:rsidP="005E1D6B">
      <w:pPr>
        <w:pStyle w:val="NormalnyWeb"/>
        <w:shd w:val="clear" w:color="auto" w:fill="FFFFFF"/>
        <w:spacing w:before="0" w:beforeAutospacing="0" w:after="180" w:afterAutospacing="0"/>
        <w:jc w:val="both"/>
        <w:rPr>
          <w:rStyle w:val="Uwydatnienie"/>
          <w:color w:val="333333"/>
          <w:sz w:val="28"/>
          <w:szCs w:val="28"/>
        </w:rPr>
      </w:pPr>
    </w:p>
    <w:p w:rsidR="005E1D6B" w:rsidRDefault="005E1D6B" w:rsidP="005E1D6B">
      <w:pPr>
        <w:pStyle w:val="NormalnyWeb"/>
        <w:shd w:val="clear" w:color="auto" w:fill="FFFFFF"/>
        <w:spacing w:before="0" w:beforeAutospacing="0" w:after="180" w:afterAutospacing="0"/>
        <w:jc w:val="both"/>
        <w:rPr>
          <w:rStyle w:val="Uwydatnienie"/>
          <w:color w:val="333333"/>
          <w:sz w:val="28"/>
          <w:szCs w:val="28"/>
        </w:rPr>
      </w:pPr>
    </w:p>
    <w:p w:rsidR="005E1D6B" w:rsidRDefault="005E1D6B" w:rsidP="005E1D6B">
      <w:pPr>
        <w:pStyle w:val="NormalnyWeb"/>
        <w:shd w:val="clear" w:color="auto" w:fill="FFFFFF"/>
        <w:spacing w:before="0" w:beforeAutospacing="0" w:after="180" w:afterAutospacing="0"/>
        <w:jc w:val="both"/>
        <w:rPr>
          <w:rStyle w:val="Uwydatnienie"/>
          <w:color w:val="333333"/>
          <w:sz w:val="28"/>
          <w:szCs w:val="28"/>
        </w:rPr>
      </w:pPr>
    </w:p>
    <w:p w:rsidR="005E1D6B" w:rsidRDefault="005E1D6B" w:rsidP="005E1D6B">
      <w:pPr>
        <w:pStyle w:val="NormalnyWeb"/>
        <w:shd w:val="clear" w:color="auto" w:fill="FFFFFF"/>
        <w:spacing w:before="0" w:beforeAutospacing="0" w:after="180" w:afterAutospacing="0"/>
        <w:jc w:val="both"/>
        <w:rPr>
          <w:rStyle w:val="Uwydatnienie"/>
          <w:color w:val="333333"/>
          <w:sz w:val="28"/>
          <w:szCs w:val="28"/>
        </w:rPr>
      </w:pPr>
    </w:p>
    <w:p w:rsidR="00496D1A" w:rsidRPr="005E1D6B" w:rsidRDefault="005E5C61" w:rsidP="005E1D6B">
      <w:pPr>
        <w:pStyle w:val="NormalnyWeb"/>
        <w:shd w:val="clear" w:color="auto" w:fill="FFFFFF"/>
        <w:spacing w:before="0" w:beforeAutospacing="0" w:after="180" w:afterAutospacing="0"/>
        <w:jc w:val="both"/>
        <w:rPr>
          <w:b/>
          <w:bCs/>
          <w:color w:val="333333"/>
          <w:sz w:val="28"/>
          <w:szCs w:val="28"/>
        </w:rPr>
      </w:pPr>
      <w:r w:rsidRPr="005E1D6B">
        <w:rPr>
          <w:rStyle w:val="Uwydatnienie"/>
          <w:b/>
          <w:bCs/>
          <w:color w:val="333333"/>
          <w:sz w:val="28"/>
          <w:szCs w:val="28"/>
        </w:rPr>
        <w:t xml:space="preserve">Materiał został opracowany na podstawie </w:t>
      </w:r>
      <w:r w:rsidR="00496D1A" w:rsidRPr="005E1D6B">
        <w:rPr>
          <w:rStyle w:val="Uwydatnienie"/>
          <w:b/>
          <w:bCs/>
          <w:color w:val="333333"/>
          <w:sz w:val="28"/>
          <w:szCs w:val="28"/>
        </w:rPr>
        <w:t xml:space="preserve"> </w:t>
      </w:r>
      <w:r w:rsidRPr="005E1D6B">
        <w:rPr>
          <w:rStyle w:val="Uwydatnienie"/>
          <w:b/>
          <w:bCs/>
          <w:color w:val="333333"/>
          <w:sz w:val="28"/>
          <w:szCs w:val="28"/>
        </w:rPr>
        <w:t>materiałów</w:t>
      </w:r>
      <w:r w:rsidR="00496D1A" w:rsidRPr="005E1D6B">
        <w:rPr>
          <w:rStyle w:val="Uwydatnienie"/>
          <w:b/>
          <w:bCs/>
          <w:color w:val="333333"/>
          <w:sz w:val="28"/>
          <w:szCs w:val="28"/>
        </w:rPr>
        <w:t xml:space="preserve"> ze szkolenia </w:t>
      </w:r>
      <w:r w:rsidRPr="005E1D6B">
        <w:rPr>
          <w:rStyle w:val="Uwydatnienie"/>
          <w:b/>
          <w:bCs/>
          <w:color w:val="333333"/>
          <w:sz w:val="28"/>
          <w:szCs w:val="28"/>
        </w:rPr>
        <w:t xml:space="preserve">metodycznego w ramach realizacji </w:t>
      </w:r>
      <w:r w:rsidR="00496D1A" w:rsidRPr="005E1D6B">
        <w:rPr>
          <w:rStyle w:val="Uwydatnienie"/>
          <w:b/>
          <w:bCs/>
          <w:color w:val="333333"/>
          <w:sz w:val="28"/>
          <w:szCs w:val="28"/>
        </w:rPr>
        <w:t xml:space="preserve"> projektu Mobilność kadry edukacji szkolnej w ramach Programu Operacyjnego Wiedza. Edukacja. </w:t>
      </w:r>
    </w:p>
    <w:p w:rsidR="00496D1A" w:rsidRPr="005E5C61" w:rsidRDefault="005E1D6B" w:rsidP="005E5C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E5C61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2AC9E429" wp14:editId="1E42B943">
            <wp:simplePos x="0" y="0"/>
            <wp:positionH relativeFrom="page">
              <wp:posOffset>107950</wp:posOffset>
            </wp:positionH>
            <wp:positionV relativeFrom="paragraph">
              <wp:posOffset>2426335</wp:posOffset>
            </wp:positionV>
            <wp:extent cx="7391115" cy="1424940"/>
            <wp:effectExtent l="0" t="0" r="635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11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6D1A" w:rsidRPr="005E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3E"/>
    <w:rsid w:val="00496D1A"/>
    <w:rsid w:val="005E1D6B"/>
    <w:rsid w:val="005E5C61"/>
    <w:rsid w:val="0065293E"/>
    <w:rsid w:val="007F3F13"/>
    <w:rsid w:val="008E7651"/>
    <w:rsid w:val="00D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94F8-BC5B-42AF-8399-55DEF07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3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6D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96D1A"/>
    <w:rPr>
      <w:b/>
      <w:bCs/>
    </w:rPr>
  </w:style>
  <w:style w:type="character" w:styleId="Uwydatnienie">
    <w:name w:val="Emphasis"/>
    <w:basedOn w:val="Domylnaczcionkaakapitu"/>
    <w:uiPriority w:val="20"/>
    <w:qFormat/>
    <w:rsid w:val="00496D1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6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Kiliańska Renata</dc:creator>
  <cp:keywords/>
  <dc:description/>
  <cp:lastModifiedBy>Kiliańska Renata</cp:lastModifiedBy>
  <cp:revision>4</cp:revision>
  <dcterms:created xsi:type="dcterms:W3CDTF">2022-12-21T21:19:00Z</dcterms:created>
  <dcterms:modified xsi:type="dcterms:W3CDTF">2022-12-27T20:02:00Z</dcterms:modified>
</cp:coreProperties>
</file>